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EA35" w14:textId="77777777" w:rsidR="00AC60ED" w:rsidRDefault="00C02CBE" w:rsidP="007D3EB0">
      <w:pPr>
        <w:tabs>
          <w:tab w:val="left" w:pos="360"/>
        </w:tabs>
        <w:spacing w:after="0" w:line="240" w:lineRule="auto"/>
        <w:rPr>
          <w:rFonts w:ascii="Times New Roman" w:hAnsi="Times New Roman" w:cs="Times New Roman"/>
          <w:sz w:val="24"/>
        </w:rPr>
      </w:pPr>
      <w:r w:rsidRPr="008D0649">
        <w:rPr>
          <w:rFonts w:ascii="Times New Roman" w:hAnsi="Times New Roman" w:cs="Times New Roman"/>
          <w:sz w:val="24"/>
        </w:rPr>
        <w:t xml:space="preserve">Acts </w:t>
      </w:r>
      <w:r w:rsidR="00325DC6" w:rsidRPr="008D0649">
        <w:rPr>
          <w:rFonts w:ascii="Times New Roman" w:hAnsi="Times New Roman" w:cs="Times New Roman"/>
          <w:sz w:val="24"/>
        </w:rPr>
        <w:t xml:space="preserve">4 </w:t>
      </w:r>
      <w:r w:rsidRPr="008D0649">
        <w:rPr>
          <w:rFonts w:ascii="Times New Roman" w:hAnsi="Times New Roman" w:cs="Times New Roman"/>
          <w:sz w:val="24"/>
        </w:rPr>
        <w:t xml:space="preserve">                     </w:t>
      </w:r>
      <w:r w:rsidR="008D0649">
        <w:rPr>
          <w:rFonts w:ascii="Times New Roman" w:hAnsi="Times New Roman" w:cs="Times New Roman"/>
          <w:sz w:val="24"/>
        </w:rPr>
        <w:t xml:space="preserve">                            </w:t>
      </w:r>
    </w:p>
    <w:p w14:paraId="25968C92" w14:textId="285CAED3" w:rsidR="00325DC6" w:rsidRPr="008D0649" w:rsidRDefault="00325DC6" w:rsidP="00AC60ED">
      <w:pPr>
        <w:tabs>
          <w:tab w:val="left" w:pos="360"/>
        </w:tabs>
        <w:spacing w:after="0" w:line="240" w:lineRule="auto"/>
        <w:jc w:val="center"/>
        <w:rPr>
          <w:rFonts w:ascii="Times New Roman" w:hAnsi="Times New Roman" w:cs="Times New Roman"/>
          <w:sz w:val="24"/>
        </w:rPr>
      </w:pPr>
      <w:r w:rsidRPr="008D0649">
        <w:rPr>
          <w:rFonts w:ascii="Times New Roman" w:hAnsi="Times New Roman" w:cs="Times New Roman"/>
          <w:sz w:val="24"/>
        </w:rPr>
        <w:t>Ananias and Sapphira</w:t>
      </w:r>
    </w:p>
    <w:p w14:paraId="1B9B90A9" w14:textId="77777777" w:rsidR="00325DC6" w:rsidRPr="008D0649" w:rsidRDefault="007434E3" w:rsidP="007D3EB0">
      <w:pPr>
        <w:tabs>
          <w:tab w:val="left" w:pos="360"/>
        </w:tabs>
        <w:spacing w:after="0" w:line="240" w:lineRule="auto"/>
        <w:jc w:val="center"/>
        <w:rPr>
          <w:rFonts w:ascii="Times New Roman" w:hAnsi="Times New Roman" w:cs="Times New Roman"/>
          <w:sz w:val="24"/>
        </w:rPr>
      </w:pPr>
      <w:r w:rsidRPr="008D0649">
        <w:rPr>
          <w:rFonts w:ascii="Times New Roman" w:hAnsi="Times New Roman" w:cs="Times New Roman"/>
          <w:sz w:val="24"/>
        </w:rPr>
        <w:t>Acts 4:32</w:t>
      </w:r>
      <w:r w:rsidR="00325DC6" w:rsidRPr="008D0649">
        <w:rPr>
          <w:rFonts w:ascii="Times New Roman" w:hAnsi="Times New Roman" w:cs="Times New Roman"/>
          <w:sz w:val="24"/>
        </w:rPr>
        <w:t xml:space="preserve"> – 5:11</w:t>
      </w:r>
    </w:p>
    <w:p w14:paraId="3A097225" w14:textId="77777777" w:rsidR="00560F7E" w:rsidRPr="008D0649" w:rsidRDefault="00560F7E" w:rsidP="007D3EB0">
      <w:pPr>
        <w:spacing w:after="0"/>
        <w:rPr>
          <w:rFonts w:ascii="Times New Roman" w:hAnsi="Times New Roman" w:cs="Times New Roman"/>
        </w:rPr>
      </w:pPr>
    </w:p>
    <w:p w14:paraId="176CCB9D" w14:textId="3B39D147" w:rsidR="007434E3" w:rsidRPr="008D0649" w:rsidRDefault="00757A59" w:rsidP="007D3EB0">
      <w:pPr>
        <w:pStyle w:val="BODY"/>
        <w:widowControl w:val="0"/>
        <w:ind w:firstLine="720"/>
        <w:rPr>
          <w:rFonts w:ascii="Times New Roman" w:hAnsi="Times New Roman" w:cs="Times New Roman"/>
          <w:lang w:val="en-US" w:eastAsia="x-none"/>
        </w:rPr>
      </w:pPr>
      <w:r w:rsidRPr="008D0649">
        <w:rPr>
          <w:rFonts w:ascii="Times New Roman" w:hAnsi="Times New Roman" w:cs="Times New Roman"/>
          <w:lang w:eastAsia="x-none"/>
        </w:rPr>
        <w:t>The multitude of those who</w:t>
      </w:r>
      <w:r w:rsidR="007434E3" w:rsidRPr="008D0649">
        <w:rPr>
          <w:rFonts w:ascii="Times New Roman" w:hAnsi="Times New Roman" w:cs="Times New Roman"/>
          <w:lang w:eastAsia="x-none"/>
        </w:rPr>
        <w:t xml:space="preserve"> believed we</w:t>
      </w:r>
      <w:r w:rsidR="006368DB" w:rsidRPr="008D0649">
        <w:rPr>
          <w:rFonts w:ascii="Times New Roman" w:hAnsi="Times New Roman" w:cs="Times New Roman"/>
          <w:lang w:eastAsia="x-none"/>
        </w:rPr>
        <w:t>re of one heart and of one soul.</w:t>
      </w:r>
      <w:r w:rsidR="006368DB" w:rsidRPr="008D0649">
        <w:rPr>
          <w:rFonts w:ascii="Times New Roman" w:hAnsi="Times New Roman" w:cs="Times New Roman"/>
          <w:lang w:val="en-US" w:eastAsia="x-none"/>
        </w:rPr>
        <w:t xml:space="preserve">  </w:t>
      </w:r>
      <w:r w:rsidR="006368DB" w:rsidRPr="008D0649">
        <w:rPr>
          <w:rFonts w:ascii="Times New Roman" w:hAnsi="Times New Roman" w:cs="Times New Roman"/>
          <w:lang w:eastAsia="x-none"/>
        </w:rPr>
        <w:t>No</w:t>
      </w:r>
      <w:r w:rsidR="006368DB" w:rsidRPr="008D0649">
        <w:rPr>
          <w:rFonts w:ascii="Times New Roman" w:hAnsi="Times New Roman" w:cs="Times New Roman"/>
          <w:lang w:val="en-US" w:eastAsia="x-none"/>
        </w:rPr>
        <w:t xml:space="preserve"> one said that the things that he possessed were his own, but the people had all things common.  No one in the group lacked, because those who possessed lands or houses sold them, and brought the price of the things that were sold and laid it down at the apostles</w:t>
      </w:r>
      <w:r w:rsidRPr="008D0649">
        <w:rPr>
          <w:rFonts w:ascii="Times New Roman" w:hAnsi="Times New Roman" w:cs="Times New Roman"/>
          <w:lang w:val="en-US" w:eastAsia="x-none"/>
        </w:rPr>
        <w:t>’</w:t>
      </w:r>
      <w:r w:rsidR="006368DB" w:rsidRPr="008D0649">
        <w:rPr>
          <w:rFonts w:ascii="Times New Roman" w:hAnsi="Times New Roman" w:cs="Times New Roman"/>
          <w:lang w:val="en-US" w:eastAsia="x-none"/>
        </w:rPr>
        <w:t xml:space="preserve"> fe</w:t>
      </w:r>
      <w:r w:rsidRPr="008D0649">
        <w:rPr>
          <w:rFonts w:ascii="Times New Roman" w:hAnsi="Times New Roman" w:cs="Times New Roman"/>
          <w:lang w:val="en-US" w:eastAsia="x-none"/>
        </w:rPr>
        <w:t>et</w:t>
      </w:r>
      <w:r w:rsidR="00A734BB">
        <w:rPr>
          <w:rFonts w:ascii="Times New Roman" w:hAnsi="Times New Roman" w:cs="Times New Roman"/>
          <w:lang w:val="en-US" w:eastAsia="x-none"/>
        </w:rPr>
        <w:t>.  The funds were</w:t>
      </w:r>
      <w:r w:rsidRPr="008D0649">
        <w:rPr>
          <w:rFonts w:ascii="Times New Roman" w:hAnsi="Times New Roman" w:cs="Times New Roman"/>
          <w:lang w:val="en-US" w:eastAsia="x-none"/>
        </w:rPr>
        <w:t xml:space="preserve"> </w:t>
      </w:r>
      <w:r w:rsidR="00A734BB">
        <w:rPr>
          <w:rFonts w:ascii="Times New Roman" w:hAnsi="Times New Roman" w:cs="Times New Roman"/>
          <w:lang w:val="en-US" w:eastAsia="x-none"/>
        </w:rPr>
        <w:t xml:space="preserve">then </w:t>
      </w:r>
      <w:r w:rsidRPr="008D0649">
        <w:rPr>
          <w:rFonts w:ascii="Times New Roman" w:hAnsi="Times New Roman" w:cs="Times New Roman"/>
          <w:lang w:val="en-US" w:eastAsia="x-none"/>
        </w:rPr>
        <w:t>distribut</w:t>
      </w:r>
      <w:r w:rsidR="00A734BB">
        <w:rPr>
          <w:rFonts w:ascii="Times New Roman" w:hAnsi="Times New Roman" w:cs="Times New Roman"/>
          <w:lang w:val="en-US" w:eastAsia="x-none"/>
        </w:rPr>
        <w:t>ed</w:t>
      </w:r>
      <w:r w:rsidRPr="008D0649">
        <w:rPr>
          <w:rFonts w:ascii="Times New Roman" w:hAnsi="Times New Roman" w:cs="Times New Roman"/>
          <w:lang w:val="en-US" w:eastAsia="x-none"/>
        </w:rPr>
        <w:t xml:space="preserve"> </w:t>
      </w:r>
      <w:r w:rsidR="00A734BB">
        <w:rPr>
          <w:rFonts w:ascii="Times New Roman" w:hAnsi="Times New Roman" w:cs="Times New Roman"/>
          <w:lang w:val="en-US" w:eastAsia="x-none"/>
        </w:rPr>
        <w:t>t</w:t>
      </w:r>
      <w:r w:rsidR="006368DB" w:rsidRPr="008D0649">
        <w:rPr>
          <w:rFonts w:ascii="Times New Roman" w:hAnsi="Times New Roman" w:cs="Times New Roman"/>
          <w:lang w:val="en-US" w:eastAsia="x-none"/>
        </w:rPr>
        <w:t xml:space="preserve">o </w:t>
      </w:r>
      <w:r w:rsidR="00A734BB">
        <w:rPr>
          <w:rFonts w:ascii="Times New Roman" w:hAnsi="Times New Roman" w:cs="Times New Roman"/>
          <w:lang w:val="en-US" w:eastAsia="x-none"/>
        </w:rPr>
        <w:t>those in the congregation a</w:t>
      </w:r>
      <w:r w:rsidR="006368DB" w:rsidRPr="008D0649">
        <w:rPr>
          <w:rFonts w:ascii="Times New Roman" w:hAnsi="Times New Roman" w:cs="Times New Roman"/>
          <w:lang w:val="en-US" w:eastAsia="x-none"/>
        </w:rPr>
        <w:t xml:space="preserve">ccording to their need. </w:t>
      </w:r>
      <w:r w:rsidRPr="008D0649">
        <w:rPr>
          <w:rFonts w:ascii="Times New Roman" w:hAnsi="Times New Roman" w:cs="Times New Roman"/>
          <w:lang w:val="en-US" w:eastAsia="x-none"/>
        </w:rPr>
        <w:t xml:space="preserve"> </w:t>
      </w:r>
      <w:r w:rsidR="0012480B" w:rsidRPr="008D0649">
        <w:rPr>
          <w:rFonts w:ascii="Times New Roman" w:hAnsi="Times New Roman" w:cs="Times New Roman"/>
          <w:lang w:eastAsia="x-none"/>
        </w:rPr>
        <w:t>The</w:t>
      </w:r>
      <w:r w:rsidRPr="008D0649">
        <w:rPr>
          <w:rFonts w:ascii="Times New Roman" w:hAnsi="Times New Roman" w:cs="Times New Roman"/>
          <w:lang w:eastAsia="x-none"/>
        </w:rPr>
        <w:t xml:space="preserve"> apostles </w:t>
      </w:r>
      <w:r w:rsidRPr="008D0649">
        <w:rPr>
          <w:rFonts w:ascii="Times New Roman" w:hAnsi="Times New Roman" w:cs="Times New Roman"/>
          <w:lang w:val="en-US" w:eastAsia="x-none"/>
        </w:rPr>
        <w:t xml:space="preserve">gave </w:t>
      </w:r>
      <w:r w:rsidRPr="008D0649">
        <w:rPr>
          <w:rFonts w:ascii="Times New Roman" w:hAnsi="Times New Roman" w:cs="Times New Roman"/>
          <w:lang w:eastAsia="x-none"/>
        </w:rPr>
        <w:t>witness of the resurrection of the Lord Jesus</w:t>
      </w:r>
      <w:r w:rsidRPr="008D0649">
        <w:rPr>
          <w:rFonts w:ascii="Times New Roman" w:hAnsi="Times New Roman" w:cs="Times New Roman"/>
          <w:lang w:val="en-US" w:eastAsia="x-none"/>
        </w:rPr>
        <w:t xml:space="preserve"> with great power</w:t>
      </w:r>
      <w:r w:rsidR="00A734BB">
        <w:rPr>
          <w:rFonts w:ascii="Times New Roman" w:hAnsi="Times New Roman" w:cs="Times New Roman"/>
          <w:lang w:val="en-US" w:eastAsia="x-none"/>
        </w:rPr>
        <w:t xml:space="preserve">, </w:t>
      </w:r>
      <w:r w:rsidRPr="008D0649">
        <w:rPr>
          <w:rFonts w:ascii="Times New Roman" w:hAnsi="Times New Roman" w:cs="Times New Roman"/>
          <w:lang w:eastAsia="x-none"/>
        </w:rPr>
        <w:t>and great grace was on them all. </w:t>
      </w:r>
      <w:r w:rsidRPr="008D0649">
        <w:rPr>
          <w:rFonts w:ascii="Times New Roman" w:hAnsi="Times New Roman" w:cs="Times New Roman"/>
          <w:lang w:val="en-US" w:eastAsia="x-none"/>
        </w:rPr>
        <w:t xml:space="preserve"> </w:t>
      </w:r>
      <w:r w:rsidR="006368DB" w:rsidRPr="008D0649">
        <w:rPr>
          <w:rFonts w:ascii="Times New Roman" w:hAnsi="Times New Roman" w:cs="Times New Roman"/>
          <w:lang w:val="en-US" w:eastAsia="x-none"/>
        </w:rPr>
        <w:t xml:space="preserve"> </w:t>
      </w:r>
    </w:p>
    <w:p w14:paraId="43CBF52A" w14:textId="437B09E1" w:rsidR="007434E3" w:rsidRPr="008D0649" w:rsidRDefault="00A734BB" w:rsidP="00A734BB">
      <w:pPr>
        <w:pStyle w:val="BODY"/>
        <w:widowControl w:val="0"/>
        <w:ind w:firstLine="630"/>
        <w:rPr>
          <w:rFonts w:ascii="Times New Roman" w:hAnsi="Times New Roman" w:cs="Times New Roman"/>
          <w:lang w:val="en-US" w:eastAsia="x-none"/>
        </w:rPr>
      </w:pPr>
      <w:r>
        <w:rPr>
          <w:rFonts w:ascii="Times New Roman" w:hAnsi="Times New Roman" w:cs="Times New Roman"/>
          <w:lang w:val="en-US" w:eastAsia="x-none"/>
        </w:rPr>
        <w:t>A Levite from the country of Cyprus named</w:t>
      </w:r>
      <w:r w:rsidRPr="00A734BB">
        <w:rPr>
          <w:rFonts w:ascii="Times New Roman" w:hAnsi="Times New Roman" w:cs="Times New Roman"/>
          <w:lang w:eastAsia="x-none"/>
        </w:rPr>
        <w:t xml:space="preserve"> </w:t>
      </w:r>
      <w:proofErr w:type="spellStart"/>
      <w:r w:rsidRPr="008D0649">
        <w:rPr>
          <w:rFonts w:ascii="Times New Roman" w:hAnsi="Times New Roman" w:cs="Times New Roman"/>
          <w:lang w:eastAsia="x-none"/>
        </w:rPr>
        <w:t>Joses</w:t>
      </w:r>
      <w:proofErr w:type="spellEnd"/>
      <w:r w:rsidRPr="008D0649">
        <w:rPr>
          <w:rFonts w:ascii="Times New Roman" w:hAnsi="Times New Roman" w:cs="Times New Roman"/>
          <w:lang w:eastAsia="x-none"/>
        </w:rPr>
        <w:t xml:space="preserve"> </w:t>
      </w:r>
      <w:r w:rsidRPr="008D0649">
        <w:rPr>
          <w:rFonts w:ascii="Times New Roman" w:hAnsi="Times New Roman" w:cs="Times New Roman"/>
          <w:lang w:val="en-US" w:eastAsia="x-none"/>
        </w:rPr>
        <w:t>(</w:t>
      </w:r>
      <w:r w:rsidRPr="008D0649">
        <w:rPr>
          <w:rFonts w:ascii="Times New Roman" w:hAnsi="Times New Roman" w:cs="Times New Roman"/>
          <w:lang w:eastAsia="x-none"/>
        </w:rPr>
        <w:t xml:space="preserve">who the apostles surnamed Barnabas, meaning </w:t>
      </w:r>
      <w:r w:rsidRPr="008D0649">
        <w:rPr>
          <w:rFonts w:ascii="Times New Roman" w:hAnsi="Times New Roman" w:cs="Times New Roman"/>
          <w:lang w:val="en-US" w:eastAsia="x-none"/>
        </w:rPr>
        <w:t xml:space="preserve">the </w:t>
      </w:r>
      <w:r w:rsidRPr="008D0649">
        <w:rPr>
          <w:rFonts w:ascii="Times New Roman" w:hAnsi="Times New Roman" w:cs="Times New Roman"/>
          <w:lang w:eastAsia="x-none"/>
        </w:rPr>
        <w:t>son of consolation)</w:t>
      </w:r>
      <w:r>
        <w:rPr>
          <w:rFonts w:ascii="Times New Roman" w:hAnsi="Times New Roman" w:cs="Times New Roman"/>
          <w:lang w:val="en-US" w:eastAsia="x-none"/>
        </w:rPr>
        <w:t>,</w:t>
      </w:r>
      <w:r w:rsidRPr="008D0649">
        <w:rPr>
          <w:rFonts w:ascii="Times New Roman" w:hAnsi="Times New Roman" w:cs="Times New Roman"/>
          <w:lang w:val="en-US" w:eastAsia="x-none"/>
        </w:rPr>
        <w:t xml:space="preserve"> </w:t>
      </w:r>
      <w:r w:rsidR="006368DB" w:rsidRPr="008D0649">
        <w:rPr>
          <w:rFonts w:ascii="Times New Roman" w:hAnsi="Times New Roman" w:cs="Times New Roman"/>
          <w:lang w:val="en-US" w:eastAsia="x-none"/>
        </w:rPr>
        <w:t>sold land which he owned,</w:t>
      </w:r>
      <w:r w:rsidR="007434E3" w:rsidRPr="008D0649">
        <w:rPr>
          <w:rFonts w:ascii="Times New Roman" w:hAnsi="Times New Roman" w:cs="Times New Roman"/>
          <w:lang w:eastAsia="x-none"/>
        </w:rPr>
        <w:t xml:space="preserve"> and brought the money and laid </w:t>
      </w:r>
      <w:r w:rsidR="007434E3" w:rsidRPr="008D0649">
        <w:rPr>
          <w:rFonts w:ascii="Times New Roman" w:hAnsi="Times New Roman" w:cs="Times New Roman"/>
          <w:iCs/>
          <w:lang w:eastAsia="x-none"/>
        </w:rPr>
        <w:t>it</w:t>
      </w:r>
      <w:r w:rsidR="007434E3" w:rsidRPr="008D0649">
        <w:rPr>
          <w:rFonts w:ascii="Times New Roman" w:hAnsi="Times New Roman" w:cs="Times New Roman"/>
          <w:lang w:eastAsia="x-none"/>
        </w:rPr>
        <w:t xml:space="preserve"> at the apostles' feet. </w:t>
      </w:r>
      <w:r w:rsidR="006368DB" w:rsidRPr="008D0649">
        <w:rPr>
          <w:rFonts w:ascii="Times New Roman" w:hAnsi="Times New Roman" w:cs="Times New Roman"/>
          <w:lang w:val="en-US" w:eastAsia="x-none"/>
        </w:rPr>
        <w:t xml:space="preserve"> </w:t>
      </w:r>
      <w:r w:rsidR="00632116">
        <w:rPr>
          <w:rFonts w:ascii="Times New Roman" w:hAnsi="Times New Roman" w:cs="Times New Roman"/>
          <w:lang w:val="en-US" w:eastAsia="x-none"/>
        </w:rPr>
        <w:t>There was a</w:t>
      </w:r>
      <w:r w:rsidR="006368DB" w:rsidRPr="008D0649">
        <w:rPr>
          <w:rFonts w:ascii="Times New Roman" w:hAnsi="Times New Roman" w:cs="Times New Roman"/>
          <w:lang w:val="en-US" w:eastAsia="x-none"/>
        </w:rPr>
        <w:t>nother man by the name of Ananias, along with his wife</w:t>
      </w:r>
      <w:r w:rsidR="00757A59" w:rsidRPr="008D0649">
        <w:rPr>
          <w:rFonts w:ascii="Times New Roman" w:hAnsi="Times New Roman" w:cs="Times New Roman"/>
          <w:lang w:val="en-US" w:eastAsia="x-none"/>
        </w:rPr>
        <w:t xml:space="preserve"> Sapphira</w:t>
      </w:r>
      <w:r w:rsidR="006368DB" w:rsidRPr="008D0649">
        <w:rPr>
          <w:rFonts w:ascii="Times New Roman" w:hAnsi="Times New Roman" w:cs="Times New Roman"/>
          <w:lang w:val="en-US" w:eastAsia="x-none"/>
        </w:rPr>
        <w:t>,</w:t>
      </w:r>
      <w:r w:rsidR="00CE28E2" w:rsidRPr="008D0649">
        <w:rPr>
          <w:rFonts w:ascii="Times New Roman" w:hAnsi="Times New Roman" w:cs="Times New Roman"/>
          <w:lang w:val="en-US" w:eastAsia="x-none"/>
        </w:rPr>
        <w:t xml:space="preserve"> </w:t>
      </w:r>
      <w:r w:rsidR="00632116">
        <w:rPr>
          <w:rFonts w:ascii="Times New Roman" w:hAnsi="Times New Roman" w:cs="Times New Roman"/>
          <w:lang w:val="en-US" w:eastAsia="x-none"/>
        </w:rPr>
        <w:t xml:space="preserve">who </w:t>
      </w:r>
      <w:r w:rsidR="00CE28E2" w:rsidRPr="008D0649">
        <w:rPr>
          <w:rFonts w:ascii="Times New Roman" w:hAnsi="Times New Roman" w:cs="Times New Roman"/>
          <w:lang w:val="en-US" w:eastAsia="x-none"/>
        </w:rPr>
        <w:t>also</w:t>
      </w:r>
      <w:r w:rsidR="006368DB" w:rsidRPr="008D0649">
        <w:rPr>
          <w:rFonts w:ascii="Times New Roman" w:hAnsi="Times New Roman" w:cs="Times New Roman"/>
          <w:lang w:val="en-US" w:eastAsia="x-none"/>
        </w:rPr>
        <w:t xml:space="preserve"> sold a possession</w:t>
      </w:r>
      <w:r w:rsidR="00CE28E2" w:rsidRPr="008D0649">
        <w:rPr>
          <w:rFonts w:ascii="Times New Roman" w:hAnsi="Times New Roman" w:cs="Times New Roman"/>
          <w:lang w:val="en-US" w:eastAsia="x-none"/>
        </w:rPr>
        <w:t xml:space="preserve">.  </w:t>
      </w:r>
      <w:r w:rsidR="00632116">
        <w:rPr>
          <w:rFonts w:ascii="Times New Roman" w:hAnsi="Times New Roman" w:cs="Times New Roman"/>
          <w:lang w:val="en-US" w:eastAsia="x-none"/>
        </w:rPr>
        <w:t>Ananias also</w:t>
      </w:r>
      <w:r w:rsidR="00CE28E2" w:rsidRPr="008D0649">
        <w:rPr>
          <w:rFonts w:ascii="Times New Roman" w:hAnsi="Times New Roman" w:cs="Times New Roman"/>
          <w:lang w:val="en-US" w:eastAsia="x-none"/>
        </w:rPr>
        <w:t xml:space="preserve"> brought his money to the apostles, but he and his wife kept part of the money for themselves.</w:t>
      </w:r>
    </w:p>
    <w:p w14:paraId="02892FC4" w14:textId="77777777" w:rsidR="00CE28E2" w:rsidRPr="008D0649" w:rsidRDefault="00CE28E2" w:rsidP="007D3EB0">
      <w:pPr>
        <w:pStyle w:val="BODY"/>
        <w:widowControl w:val="0"/>
        <w:ind w:firstLine="720"/>
        <w:rPr>
          <w:rFonts w:ascii="Times New Roman" w:hAnsi="Times New Roman" w:cs="Times New Roman"/>
          <w:lang w:val="en-US" w:eastAsia="x-none"/>
        </w:rPr>
      </w:pPr>
      <w:r w:rsidRPr="008D0649">
        <w:rPr>
          <w:rFonts w:ascii="Times New Roman" w:hAnsi="Times New Roman" w:cs="Times New Roman"/>
          <w:lang w:val="en-US" w:eastAsia="x-none"/>
        </w:rPr>
        <w:t>“Ananias, why has Satan filled your heart to lie to the Holy Ghost, and keep back part of the price of the land?” Peter asked.  “While you had the land, wasn’t it your own?  And after you sold it, didn’</w:t>
      </w:r>
      <w:r w:rsidR="00757A59" w:rsidRPr="008D0649">
        <w:rPr>
          <w:rFonts w:ascii="Times New Roman" w:hAnsi="Times New Roman" w:cs="Times New Roman"/>
          <w:lang w:val="en-US" w:eastAsia="x-none"/>
        </w:rPr>
        <w:t>t you still have</w:t>
      </w:r>
      <w:r w:rsidRPr="008D0649">
        <w:rPr>
          <w:rFonts w:ascii="Times New Roman" w:hAnsi="Times New Roman" w:cs="Times New Roman"/>
          <w:lang w:val="en-US" w:eastAsia="x-none"/>
        </w:rPr>
        <w:t xml:space="preserve"> control over the money?  </w:t>
      </w:r>
      <w:r w:rsidR="00735150" w:rsidRPr="008D0649">
        <w:rPr>
          <w:rFonts w:ascii="Times New Roman" w:hAnsi="Times New Roman" w:cs="Times New Roman"/>
          <w:lang w:val="en-US" w:eastAsia="x-none"/>
        </w:rPr>
        <w:t>Why have you conceived this thing in your heart?  You have not lied to men, but to God.”</w:t>
      </w:r>
    </w:p>
    <w:p w14:paraId="63FA2E12" w14:textId="154DAE57" w:rsidR="007434E3" w:rsidRPr="008D0649" w:rsidRDefault="00735150" w:rsidP="007D3EB0">
      <w:pPr>
        <w:pStyle w:val="BODY"/>
        <w:widowControl w:val="0"/>
        <w:ind w:firstLine="720"/>
        <w:rPr>
          <w:rFonts w:ascii="Times New Roman" w:hAnsi="Times New Roman" w:cs="Times New Roman"/>
          <w:lang w:eastAsia="x-none"/>
        </w:rPr>
      </w:pPr>
      <w:r w:rsidRPr="008D0649">
        <w:rPr>
          <w:rFonts w:ascii="Times New Roman" w:hAnsi="Times New Roman" w:cs="Times New Roman"/>
          <w:lang w:val="en-US" w:eastAsia="x-none"/>
        </w:rPr>
        <w:t>Upon hearing those</w:t>
      </w:r>
      <w:r w:rsidR="007434E3" w:rsidRPr="008D0649">
        <w:rPr>
          <w:rFonts w:ascii="Times New Roman" w:hAnsi="Times New Roman" w:cs="Times New Roman"/>
          <w:lang w:eastAsia="x-none"/>
        </w:rPr>
        <w:t xml:space="preserve"> words</w:t>
      </w:r>
      <w:r w:rsidRPr="008D0649">
        <w:rPr>
          <w:rFonts w:ascii="Times New Roman" w:hAnsi="Times New Roman" w:cs="Times New Roman"/>
          <w:lang w:val="en-US" w:eastAsia="x-none"/>
        </w:rPr>
        <w:t>, Ananias</w:t>
      </w:r>
      <w:r w:rsidR="00757A59" w:rsidRPr="008D0649">
        <w:rPr>
          <w:rFonts w:ascii="Times New Roman" w:hAnsi="Times New Roman" w:cs="Times New Roman"/>
          <w:lang w:eastAsia="x-none"/>
        </w:rPr>
        <w:t xml:space="preserve"> fell down d</w:t>
      </w:r>
      <w:r w:rsidR="00757A59" w:rsidRPr="008D0649">
        <w:rPr>
          <w:rFonts w:ascii="Times New Roman" w:hAnsi="Times New Roman" w:cs="Times New Roman"/>
          <w:lang w:val="en-US" w:eastAsia="x-none"/>
        </w:rPr>
        <w:t>ead</w:t>
      </w:r>
      <w:r w:rsidRPr="008D0649">
        <w:rPr>
          <w:rFonts w:ascii="Times New Roman" w:hAnsi="Times New Roman" w:cs="Times New Roman"/>
          <w:lang w:val="en-US" w:eastAsia="x-none"/>
        </w:rPr>
        <w:t>.  Great fear came on all who</w:t>
      </w:r>
      <w:r w:rsidRPr="008D0649">
        <w:rPr>
          <w:rFonts w:ascii="Times New Roman" w:hAnsi="Times New Roman" w:cs="Times New Roman"/>
          <w:lang w:eastAsia="x-none"/>
        </w:rPr>
        <w:t xml:space="preserve"> heard </w:t>
      </w:r>
      <w:r w:rsidRPr="008D0649">
        <w:rPr>
          <w:rFonts w:ascii="Times New Roman" w:hAnsi="Times New Roman" w:cs="Times New Roman"/>
          <w:lang w:val="en-US" w:eastAsia="x-none"/>
        </w:rPr>
        <w:t>the conversation.  The</w:t>
      </w:r>
      <w:r w:rsidR="007434E3" w:rsidRPr="008D0649">
        <w:rPr>
          <w:rFonts w:ascii="Times New Roman" w:hAnsi="Times New Roman" w:cs="Times New Roman"/>
          <w:lang w:eastAsia="x-none"/>
        </w:rPr>
        <w:t xml:space="preserve"> young men rose, </w:t>
      </w:r>
      <w:r w:rsidR="00632116">
        <w:rPr>
          <w:rFonts w:ascii="Times New Roman" w:hAnsi="Times New Roman" w:cs="Times New Roman"/>
          <w:lang w:val="en-US" w:eastAsia="x-none"/>
        </w:rPr>
        <w:t>wrapped his body</w:t>
      </w:r>
      <w:r w:rsidR="007434E3" w:rsidRPr="008D0649">
        <w:rPr>
          <w:rFonts w:ascii="Times New Roman" w:hAnsi="Times New Roman" w:cs="Times New Roman"/>
          <w:lang w:eastAsia="x-none"/>
        </w:rPr>
        <w:t xml:space="preserve">, and carried </w:t>
      </w:r>
      <w:r w:rsidR="007434E3" w:rsidRPr="008D0649">
        <w:rPr>
          <w:rFonts w:ascii="Times New Roman" w:hAnsi="Times New Roman" w:cs="Times New Roman"/>
          <w:iCs/>
          <w:lang w:eastAsia="x-none"/>
        </w:rPr>
        <w:t>him</w:t>
      </w:r>
      <w:r w:rsidR="007434E3" w:rsidRPr="008D0649">
        <w:rPr>
          <w:rFonts w:ascii="Times New Roman" w:hAnsi="Times New Roman" w:cs="Times New Roman"/>
          <w:lang w:eastAsia="x-none"/>
        </w:rPr>
        <w:t xml:space="preserve"> out and buried </w:t>
      </w:r>
      <w:r w:rsidR="007434E3" w:rsidRPr="008D0649">
        <w:rPr>
          <w:rFonts w:ascii="Times New Roman" w:hAnsi="Times New Roman" w:cs="Times New Roman"/>
          <w:iCs/>
          <w:lang w:eastAsia="x-none"/>
        </w:rPr>
        <w:t>him.</w:t>
      </w:r>
      <w:r w:rsidR="007434E3" w:rsidRPr="008D0649">
        <w:rPr>
          <w:rFonts w:ascii="Times New Roman" w:hAnsi="Times New Roman" w:cs="Times New Roman"/>
          <w:lang w:eastAsia="x-none"/>
        </w:rPr>
        <w:t> </w:t>
      </w:r>
    </w:p>
    <w:p w14:paraId="0FC64767" w14:textId="1F18B02C" w:rsidR="00757A59" w:rsidRPr="008D0649" w:rsidRDefault="00735150" w:rsidP="007D3EB0">
      <w:pPr>
        <w:pStyle w:val="BODY"/>
        <w:widowControl w:val="0"/>
        <w:ind w:firstLine="720"/>
        <w:rPr>
          <w:rFonts w:ascii="Times New Roman" w:hAnsi="Times New Roman" w:cs="Times New Roman"/>
          <w:lang w:eastAsia="x-none"/>
        </w:rPr>
      </w:pPr>
      <w:r w:rsidRPr="008D0649">
        <w:rPr>
          <w:rFonts w:ascii="Times New Roman" w:hAnsi="Times New Roman" w:cs="Times New Roman"/>
          <w:lang w:val="en-US" w:eastAsia="x-none"/>
        </w:rPr>
        <w:t xml:space="preserve">Nobody told his wife Sapphira what had happened, and she came into the assembly about three hours later and spoke to Peter.  </w:t>
      </w:r>
      <w:r w:rsidR="00757A59" w:rsidRPr="008D0649">
        <w:rPr>
          <w:rFonts w:ascii="Times New Roman" w:hAnsi="Times New Roman" w:cs="Times New Roman"/>
          <w:lang w:val="en-US" w:eastAsia="x-none"/>
        </w:rPr>
        <w:t xml:space="preserve">Peter </w:t>
      </w:r>
      <w:r w:rsidR="00632116">
        <w:rPr>
          <w:rFonts w:ascii="Times New Roman" w:hAnsi="Times New Roman" w:cs="Times New Roman"/>
          <w:lang w:val="en-US" w:eastAsia="x-none"/>
        </w:rPr>
        <w:t xml:space="preserve">mentioned the </w:t>
      </w:r>
      <w:r w:rsidR="004056B6">
        <w:rPr>
          <w:rFonts w:ascii="Times New Roman" w:hAnsi="Times New Roman" w:cs="Times New Roman"/>
          <w:lang w:val="en-US" w:eastAsia="x-none"/>
        </w:rPr>
        <w:t>offering</w:t>
      </w:r>
      <w:r w:rsidR="00632116">
        <w:rPr>
          <w:rFonts w:ascii="Times New Roman" w:hAnsi="Times New Roman" w:cs="Times New Roman"/>
          <w:lang w:val="en-US" w:eastAsia="x-none"/>
        </w:rPr>
        <w:t xml:space="preserve"> and </w:t>
      </w:r>
      <w:r w:rsidR="00757A59" w:rsidRPr="008D0649">
        <w:rPr>
          <w:rFonts w:ascii="Times New Roman" w:hAnsi="Times New Roman" w:cs="Times New Roman"/>
          <w:lang w:val="en-US" w:eastAsia="x-none"/>
        </w:rPr>
        <w:t>asked her if they sold the land for a certain amount.  “Oh yes, we sold it for that price,” she agreed.</w:t>
      </w:r>
    </w:p>
    <w:p w14:paraId="44AE0340" w14:textId="77777777" w:rsidR="007434E3" w:rsidRPr="008D0649" w:rsidRDefault="007434E3" w:rsidP="007D3EB0">
      <w:pPr>
        <w:pStyle w:val="BODY"/>
        <w:widowControl w:val="0"/>
        <w:ind w:firstLine="720"/>
        <w:rPr>
          <w:rFonts w:ascii="Times New Roman" w:hAnsi="Times New Roman" w:cs="Times New Roman"/>
          <w:lang w:val="en-US" w:eastAsia="x-none"/>
        </w:rPr>
      </w:pPr>
      <w:r w:rsidRPr="008D0649">
        <w:rPr>
          <w:rFonts w:ascii="Times New Roman" w:hAnsi="Times New Roman" w:cs="Times New Roman"/>
          <w:lang w:eastAsia="x-none"/>
        </w:rPr>
        <w:t xml:space="preserve"> </w:t>
      </w:r>
      <w:r w:rsidR="00757A59" w:rsidRPr="008D0649">
        <w:rPr>
          <w:rFonts w:ascii="Times New Roman" w:hAnsi="Times New Roman" w:cs="Times New Roman"/>
          <w:lang w:val="en-US" w:eastAsia="x-none"/>
        </w:rPr>
        <w:t>“</w:t>
      </w:r>
      <w:r w:rsidR="00757A59" w:rsidRPr="008D0649">
        <w:rPr>
          <w:rFonts w:ascii="Times New Roman" w:hAnsi="Times New Roman" w:cs="Times New Roman"/>
          <w:lang w:eastAsia="x-none"/>
        </w:rPr>
        <w:t>How is it that you</w:t>
      </w:r>
      <w:r w:rsidRPr="008D0649">
        <w:rPr>
          <w:rFonts w:ascii="Times New Roman" w:hAnsi="Times New Roman" w:cs="Times New Roman"/>
          <w:lang w:eastAsia="x-none"/>
        </w:rPr>
        <w:t xml:space="preserve"> have agreed together to tempt the Spirit of the Lord?</w:t>
      </w:r>
      <w:r w:rsidR="00757A59" w:rsidRPr="008D0649">
        <w:rPr>
          <w:rFonts w:ascii="Times New Roman" w:hAnsi="Times New Roman" w:cs="Times New Roman"/>
          <w:lang w:val="en-US" w:eastAsia="x-none"/>
        </w:rPr>
        <w:t>” Peter asked her.  “Look over there.  The</w:t>
      </w:r>
      <w:r w:rsidRPr="008D0649">
        <w:rPr>
          <w:rFonts w:ascii="Times New Roman" w:hAnsi="Times New Roman" w:cs="Times New Roman"/>
          <w:lang w:eastAsia="x-none"/>
        </w:rPr>
        <w:t xml:space="preserve"> feet of </w:t>
      </w:r>
      <w:r w:rsidR="00757A59" w:rsidRPr="008D0649">
        <w:rPr>
          <w:rFonts w:ascii="Times New Roman" w:hAnsi="Times New Roman" w:cs="Times New Roman"/>
          <w:lang w:val="en-US" w:eastAsia="x-none"/>
        </w:rPr>
        <w:t>those who</w:t>
      </w:r>
      <w:r w:rsidRPr="008D0649">
        <w:rPr>
          <w:rFonts w:ascii="Times New Roman" w:hAnsi="Times New Roman" w:cs="Times New Roman"/>
          <w:lang w:eastAsia="x-none"/>
        </w:rPr>
        <w:t xml:space="preserve"> buried </w:t>
      </w:r>
      <w:r w:rsidR="00757A59" w:rsidRPr="008D0649">
        <w:rPr>
          <w:rFonts w:ascii="Times New Roman" w:hAnsi="Times New Roman" w:cs="Times New Roman"/>
          <w:lang w:val="en-US" w:eastAsia="x-none"/>
        </w:rPr>
        <w:t>your</w:t>
      </w:r>
      <w:r w:rsidRPr="008D0649">
        <w:rPr>
          <w:rFonts w:ascii="Times New Roman" w:hAnsi="Times New Roman" w:cs="Times New Roman"/>
          <w:lang w:eastAsia="x-none"/>
        </w:rPr>
        <w:t xml:space="preserve"> husband </w:t>
      </w:r>
      <w:r w:rsidRPr="008D0649">
        <w:rPr>
          <w:rFonts w:ascii="Times New Roman" w:hAnsi="Times New Roman" w:cs="Times New Roman"/>
          <w:iCs/>
          <w:lang w:eastAsia="x-none"/>
        </w:rPr>
        <w:t>are</w:t>
      </w:r>
      <w:r w:rsidRPr="008D0649">
        <w:rPr>
          <w:rFonts w:ascii="Times New Roman" w:hAnsi="Times New Roman" w:cs="Times New Roman"/>
          <w:lang w:eastAsia="x-none"/>
        </w:rPr>
        <w:t xml:space="preserve"> at the door, and</w:t>
      </w:r>
      <w:r w:rsidR="00757A59" w:rsidRPr="008D0649">
        <w:rPr>
          <w:rFonts w:ascii="Times New Roman" w:hAnsi="Times New Roman" w:cs="Times New Roman"/>
          <w:lang w:val="en-US" w:eastAsia="x-none"/>
        </w:rPr>
        <w:t xml:space="preserve"> they will carry you </w:t>
      </w:r>
      <w:r w:rsidR="00757A59" w:rsidRPr="008D0649">
        <w:rPr>
          <w:rFonts w:ascii="Times New Roman" w:hAnsi="Times New Roman" w:cs="Times New Roman"/>
          <w:lang w:eastAsia="x-none"/>
        </w:rPr>
        <w:t>out.”</w:t>
      </w:r>
    </w:p>
    <w:p w14:paraId="62BF7701" w14:textId="77777777" w:rsidR="00757A59" w:rsidRPr="008D0649" w:rsidRDefault="00757A59" w:rsidP="007D3EB0">
      <w:pPr>
        <w:pStyle w:val="BODY"/>
        <w:widowControl w:val="0"/>
        <w:ind w:firstLine="720"/>
        <w:rPr>
          <w:rFonts w:ascii="Times New Roman" w:hAnsi="Times New Roman" w:cs="Times New Roman"/>
          <w:lang w:val="en-US" w:eastAsia="x-none"/>
        </w:rPr>
      </w:pPr>
      <w:r w:rsidRPr="008D0649">
        <w:rPr>
          <w:rFonts w:ascii="Times New Roman" w:hAnsi="Times New Roman" w:cs="Times New Roman"/>
          <w:lang w:val="en-US" w:eastAsia="x-none"/>
        </w:rPr>
        <w:t>Sapphira immediately fell down dead at Peter’s feet.  The young men came in and found her dead.  They took her out and buried her beside her husband.</w:t>
      </w:r>
    </w:p>
    <w:p w14:paraId="66454983" w14:textId="77777777" w:rsidR="00757A59" w:rsidRPr="008D0649" w:rsidRDefault="00757A59" w:rsidP="007D3EB0">
      <w:pPr>
        <w:pStyle w:val="BODY"/>
        <w:widowControl w:val="0"/>
        <w:ind w:firstLine="720"/>
        <w:rPr>
          <w:rFonts w:ascii="Times New Roman" w:hAnsi="Times New Roman" w:cs="Times New Roman"/>
          <w:lang w:val="en-US" w:eastAsia="x-none"/>
        </w:rPr>
      </w:pPr>
      <w:r w:rsidRPr="008D0649">
        <w:rPr>
          <w:rFonts w:ascii="Times New Roman" w:hAnsi="Times New Roman" w:cs="Times New Roman"/>
          <w:lang w:val="en-US" w:eastAsia="x-none"/>
        </w:rPr>
        <w:t>Great fear came on the church, and on all who heard what had happened.</w:t>
      </w:r>
    </w:p>
    <w:p w14:paraId="0B2212DD" w14:textId="77777777" w:rsidR="007434E3" w:rsidRPr="008D0649" w:rsidRDefault="007434E3" w:rsidP="007D3EB0">
      <w:pPr>
        <w:spacing w:after="0"/>
        <w:rPr>
          <w:rFonts w:ascii="Times New Roman" w:hAnsi="Times New Roman" w:cs="Times New Roman"/>
        </w:rPr>
      </w:pPr>
    </w:p>
    <w:sectPr w:rsidR="007434E3" w:rsidRPr="008D0649" w:rsidSect="00325DC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DC6"/>
    <w:rsid w:val="0012480B"/>
    <w:rsid w:val="00183BCC"/>
    <w:rsid w:val="00325DC6"/>
    <w:rsid w:val="004056B6"/>
    <w:rsid w:val="00560F7E"/>
    <w:rsid w:val="00632116"/>
    <w:rsid w:val="006368DB"/>
    <w:rsid w:val="00735150"/>
    <w:rsid w:val="007434E3"/>
    <w:rsid w:val="00757A59"/>
    <w:rsid w:val="007D3EB0"/>
    <w:rsid w:val="008D0649"/>
    <w:rsid w:val="00A17195"/>
    <w:rsid w:val="00A734BB"/>
    <w:rsid w:val="00AC60ED"/>
    <w:rsid w:val="00C02CBE"/>
    <w:rsid w:val="00C35AC2"/>
    <w:rsid w:val="00CE2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3DA59"/>
  <w15:chartTrackingRefBased/>
  <w15:docId w15:val="{0D3CC255-F058-49D7-B195-2E8A864D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D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7434E3"/>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2018-04-06T11:29:00Z</dcterms:created>
  <dcterms:modified xsi:type="dcterms:W3CDTF">2022-09-14T11:10:00Z</dcterms:modified>
</cp:coreProperties>
</file>